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0" w:type="dxa"/>
        <w:tblLayout w:type="fixed"/>
        <w:tblLook w:val="04A0" w:firstRow="1" w:lastRow="0" w:firstColumn="1" w:lastColumn="0" w:noHBand="0" w:noVBand="1"/>
      </w:tblPr>
      <w:tblGrid>
        <w:gridCol w:w="4501"/>
        <w:gridCol w:w="850"/>
        <w:gridCol w:w="4819"/>
      </w:tblGrid>
      <w:bookmarkStart w:id="0" w:name="_GoBack" w:displacedByCustomXml="next"/>
      <w:bookmarkEnd w:id="0" w:displacedByCustomXml="next"/>
      <w:sdt>
        <w:sdtPr>
          <w:id w:val="-1751657292"/>
          <w:lock w:val="contentLocked"/>
          <w:placeholder>
            <w:docPart w:val="23EAA3A3D50F41A3948818DB69B3A222"/>
          </w:placeholder>
          <w:group/>
        </w:sdtPr>
        <w:sdtEndPr/>
        <w:sdtContent>
          <w:tr w:rsidR="00AF25AC" w:rsidTr="00AF25AC">
            <w:trPr>
              <w:trHeight w:val="1698"/>
            </w:trPr>
            <w:tc>
              <w:tcPr>
                <w:tcW w:w="450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F25AC" w:rsidRDefault="00AF25AC">
                <w:pPr>
                  <w:jc w:val="center"/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</w:rPr>
                  <w:object w:dxaOrig="1500" w:dyaOrig="1740">
                    <v:rect id="rectole0000000000" o:spid="_x0000_i1025" style="width:75pt;height:87pt" o:ole="" o:preferrelative="t" stroked="f">
                      <v:imagedata r:id="rId5" o:title=""/>
                    </v:rect>
                    <o:OLEObject Type="Embed" ProgID="StaticMetafile" ShapeID="rectole0000000000" DrawAspect="Content" ObjectID="_1690117812" r:id="rId6"/>
                  </w:object>
                </w:r>
              </w:p>
            </w:tc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5AC" w:rsidRDefault="00AF25AC"/>
            </w:tc>
            <w:tc>
              <w:tcPr>
                <w:tcW w:w="4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5AC" w:rsidRDefault="00AF25AC"/>
            </w:tc>
          </w:tr>
        </w:sdtContent>
      </w:sdt>
      <w:tr w:rsidR="00AF25AC" w:rsidTr="00AF25AC">
        <w:trPr>
          <w:trHeight w:val="3437"/>
        </w:trPr>
        <w:sdt>
          <w:sdtPr>
            <w:id w:val="904807073"/>
            <w:lock w:val="contentLocked"/>
            <w:placeholder>
              <w:docPart w:val="1316C60A26ED43EAAE309ACEB0BF3DA4"/>
            </w:placeholder>
            <w:showingPlcHdr/>
          </w:sdtPr>
          <w:sdtEndPr/>
          <w:sdtContent>
            <w:tc>
              <w:tcPr>
                <w:tcW w:w="450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AF25AC" w:rsidRDefault="00AF25AC">
                <w:pPr>
                  <w:keepNext/>
                  <w:ind w:left="-108" w:right="-74"/>
                  <w:jc w:val="center"/>
                  <w:rPr>
                    <w:rFonts w:ascii="Georgia" w:eastAsia="Times New Roman" w:hAnsi="Georgia" w:cs="Times New Roman"/>
                    <w:b/>
                    <w:sz w:val="16"/>
                    <w:szCs w:val="16"/>
                  </w:rPr>
                </w:pPr>
                <w:r>
                  <w:rPr>
                    <w:rFonts w:ascii="Georgia" w:eastAsia="Times New Roman" w:hAnsi="Georgia" w:cs="Times New Roman"/>
                    <w:b/>
                    <w:sz w:val="16"/>
                    <w:szCs w:val="16"/>
                  </w:rPr>
                  <w:t>МИНИСТЕРСТВО ЗДРАВООХРАНЕНИЯ</w:t>
                </w:r>
              </w:p>
              <w:p w:rsidR="00AF25AC" w:rsidRDefault="00AF25AC">
                <w:pPr>
                  <w:keepNext/>
                  <w:ind w:left="-108" w:right="-74"/>
                  <w:jc w:val="center"/>
                  <w:rPr>
                    <w:rFonts w:ascii="Georgia" w:eastAsia="Times New Roman" w:hAnsi="Georgia" w:cs="Times New Roman"/>
                    <w:b/>
                    <w:sz w:val="16"/>
                    <w:szCs w:val="16"/>
                  </w:rPr>
                </w:pPr>
                <w:r>
                  <w:rPr>
                    <w:rFonts w:ascii="Georgia" w:eastAsia="Times New Roman" w:hAnsi="Georgia" w:cs="Times New Roman"/>
                    <w:b/>
                    <w:sz w:val="16"/>
                    <w:szCs w:val="16"/>
                  </w:rPr>
                  <w:t>РОССИЙСКОЙ ФЕДЕРАЦИИ</w:t>
                </w:r>
              </w:p>
              <w:p w:rsidR="00AF25AC" w:rsidRDefault="00AF25AC">
                <w:pPr>
                  <w:tabs>
                    <w:tab w:val="left" w:pos="34"/>
                  </w:tabs>
                  <w:ind w:left="-108" w:right="-250"/>
                  <w:rPr>
                    <w:rFonts w:ascii="Georgia" w:eastAsia="Times New Roman" w:hAnsi="Georgia" w:cs="Times New Roman"/>
                    <w:b/>
                    <w:spacing w:val="20"/>
                    <w:sz w:val="16"/>
                    <w:szCs w:val="16"/>
                  </w:rPr>
                </w:pPr>
                <w:r>
                  <w:rPr>
                    <w:rFonts w:ascii="Georgia" w:eastAsia="Times New Roman" w:hAnsi="Georgia" w:cs="Times New Roman"/>
                    <w:b/>
                    <w:spacing w:val="20"/>
                    <w:sz w:val="16"/>
                    <w:szCs w:val="16"/>
                  </w:rPr>
                  <w:t>федеральное государственное бюджетное</w:t>
                </w:r>
              </w:p>
              <w:p w:rsidR="00AF25AC" w:rsidRDefault="00AF25AC">
                <w:pPr>
                  <w:tabs>
                    <w:tab w:val="left" w:pos="34"/>
                  </w:tabs>
                  <w:ind w:left="-108" w:right="-74"/>
                  <w:jc w:val="center"/>
                  <w:rPr>
                    <w:rFonts w:ascii="Georgia" w:eastAsia="Times New Roman" w:hAnsi="Georgia" w:cs="Times New Roman"/>
                    <w:b/>
                    <w:spacing w:val="20"/>
                    <w:sz w:val="16"/>
                    <w:szCs w:val="16"/>
                  </w:rPr>
                </w:pPr>
                <w:r>
                  <w:rPr>
                    <w:rFonts w:ascii="Georgia" w:eastAsia="Times New Roman" w:hAnsi="Georgia" w:cs="Times New Roman"/>
                    <w:b/>
                    <w:spacing w:val="20"/>
                    <w:sz w:val="16"/>
                    <w:szCs w:val="16"/>
                  </w:rPr>
                  <w:t>образовательное учреждение</w:t>
                </w:r>
              </w:p>
              <w:p w:rsidR="00AF25AC" w:rsidRDefault="00AF25AC">
                <w:pPr>
                  <w:ind w:left="-108" w:right="-74"/>
                  <w:jc w:val="center"/>
                  <w:rPr>
                    <w:rFonts w:ascii="Georgia" w:eastAsia="Times New Roman" w:hAnsi="Georgia" w:cs="Times New Roman"/>
                    <w:b/>
                    <w:spacing w:val="20"/>
                    <w:sz w:val="16"/>
                    <w:szCs w:val="16"/>
                  </w:rPr>
                </w:pPr>
                <w:r>
                  <w:rPr>
                    <w:rFonts w:ascii="Georgia" w:eastAsia="Times New Roman" w:hAnsi="Georgia" w:cs="Times New Roman"/>
                    <w:b/>
                    <w:spacing w:val="20"/>
                    <w:sz w:val="16"/>
                    <w:szCs w:val="16"/>
                  </w:rPr>
                  <w:t>высшего  образования</w:t>
                </w:r>
              </w:p>
              <w:p w:rsidR="00AF25AC" w:rsidRDefault="00AF25AC">
                <w:pPr>
                  <w:ind w:left="-108" w:right="-74"/>
                  <w:jc w:val="center"/>
                  <w:rPr>
                    <w:rFonts w:ascii="Georgia" w:eastAsia="Georgia" w:hAnsi="Georgia" w:cs="Times New Roman"/>
                    <w:b/>
                    <w:spacing w:val="20"/>
                  </w:rPr>
                </w:pPr>
                <w:r>
                  <w:rPr>
                    <w:rFonts w:ascii="Georgia" w:eastAsia="Georgia" w:hAnsi="Georgia" w:cs="Times New Roman"/>
                    <w:b/>
                    <w:spacing w:val="20"/>
                    <w:sz w:val="20"/>
                  </w:rPr>
                  <w:t>«</w:t>
                </w:r>
                <w:r>
                  <w:rPr>
                    <w:rFonts w:ascii="Georgia" w:eastAsia="Georgia" w:hAnsi="Georgia" w:cs="Times New Roman"/>
                    <w:b/>
                    <w:spacing w:val="20"/>
                  </w:rPr>
                  <w:t>Ростовский государственный</w:t>
                </w:r>
              </w:p>
              <w:p w:rsidR="00AF25AC" w:rsidRDefault="00AF25AC">
                <w:pPr>
                  <w:ind w:left="-108" w:right="-74"/>
                  <w:jc w:val="center"/>
                  <w:rPr>
                    <w:rFonts w:ascii="Georgia" w:eastAsia="Georgia" w:hAnsi="Georgia" w:cs="Times New Roman"/>
                    <w:b/>
                    <w:spacing w:val="20"/>
                    <w:sz w:val="20"/>
                  </w:rPr>
                </w:pPr>
                <w:r>
                  <w:rPr>
                    <w:rFonts w:ascii="Georgia" w:eastAsia="Georgia" w:hAnsi="Georgia" w:cs="Times New Roman"/>
                    <w:b/>
                    <w:spacing w:val="20"/>
                  </w:rPr>
                  <w:t>медицинский университет</w:t>
                </w:r>
                <w:r>
                  <w:rPr>
                    <w:rFonts w:ascii="Georgia" w:eastAsia="Georgia" w:hAnsi="Georgia" w:cs="Times New Roman"/>
                    <w:b/>
                    <w:spacing w:val="20"/>
                    <w:sz w:val="20"/>
                  </w:rPr>
                  <w:t>»</w:t>
                </w:r>
              </w:p>
              <w:p w:rsidR="00AF25AC" w:rsidRDefault="00AF25AC">
                <w:pPr>
                  <w:keepNext/>
                  <w:ind w:left="-108" w:right="-74"/>
                  <w:jc w:val="center"/>
                  <w:rPr>
                    <w:rFonts w:ascii="Georgia" w:eastAsia="Times New Roman" w:hAnsi="Georgia" w:cs="Times New Roman"/>
                    <w:b/>
                    <w:sz w:val="20"/>
                    <w:szCs w:val="20"/>
                  </w:rPr>
                </w:pPr>
                <w:r>
                  <w:rPr>
                    <w:rFonts w:ascii="Georgia" w:eastAsia="Times New Roman" w:hAnsi="Georgia" w:cs="Times New Roman"/>
                    <w:b/>
                    <w:sz w:val="20"/>
                    <w:szCs w:val="20"/>
                  </w:rPr>
                  <w:t>Министерства здравоохранения</w:t>
                </w:r>
              </w:p>
              <w:p w:rsidR="00AF25AC" w:rsidRDefault="00AF25AC">
                <w:pPr>
                  <w:keepNext/>
                  <w:ind w:left="-108" w:right="-74"/>
                  <w:jc w:val="center"/>
                  <w:rPr>
                    <w:rFonts w:ascii="Georgia" w:eastAsia="Times New Roman" w:hAnsi="Georgia" w:cs="Times New Roman"/>
                    <w:b/>
                    <w:sz w:val="20"/>
                    <w:szCs w:val="20"/>
                  </w:rPr>
                </w:pPr>
                <w:r>
                  <w:rPr>
                    <w:rFonts w:ascii="Georgia" w:eastAsia="Times New Roman" w:hAnsi="Georgia" w:cs="Times New Roman"/>
                    <w:b/>
                    <w:sz w:val="20"/>
                    <w:szCs w:val="20"/>
                  </w:rPr>
                  <w:t>Российской Федерации</w:t>
                </w:r>
              </w:p>
              <w:p w:rsidR="00AF25AC" w:rsidRDefault="00AF25AC">
                <w:pPr>
                  <w:ind w:left="-108" w:right="-74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</w:rPr>
                  <w:t>(ФГБОУ ВО РостГМУ Минздрава России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>)</w:t>
                </w:r>
              </w:p>
              <w:p w:rsidR="00AF25AC" w:rsidRDefault="00AF25AC">
                <w:pPr>
                  <w:ind w:left="-108" w:right="-74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344022, г. Ростов-на-Дону, Нахичеванский пер., 29</w:t>
                </w:r>
              </w:p>
              <w:p w:rsidR="00AF25AC" w:rsidRDefault="00AF25AC">
                <w:pPr>
                  <w:ind w:left="-108" w:right="-74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Телефоны: (863)250-42-00, 250-40-65 Факс(863)201-43-90</w:t>
                </w:r>
              </w:p>
              <w:p w:rsidR="00AF25AC" w:rsidRDefault="00AF25AC">
                <w:pPr>
                  <w:tabs>
                    <w:tab w:val="left" w:pos="0"/>
                  </w:tabs>
                  <w:ind w:left="-108" w:right="-74"/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lang w:val="en-US"/>
                  </w:rPr>
                  <w:t>Email</w:t>
                </w:r>
                <w:r>
                  <w:rPr>
                    <w:rFonts w:ascii="Times New Roman" w:eastAsia="Times New Roman" w:hAnsi="Times New Roman" w:cs="Times New Roman"/>
                    <w:sz w:val="20"/>
                  </w:rPr>
                  <w:t xml:space="preserve">: </w:t>
                </w:r>
                <w:hyperlink r:id="rId7" w:history="1"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okt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@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rostgmu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.</w:t>
                  </w:r>
                  <w:r>
                    <w:rPr>
                      <w:rStyle w:val="a3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ru</w:t>
                  </w:r>
                </w:hyperlink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 http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://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www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rostgmu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 xml:space="preserve">ru </w:t>
                </w:r>
              </w:p>
              <w:p w:rsidR="00AF25AC" w:rsidRDefault="00AF25AC">
                <w:pPr>
                  <w:ind w:left="-108" w:right="-74"/>
                  <w:jc w:val="center"/>
                  <w:rPr>
                    <w:rFonts w:ascii="Times New Roman" w:eastAsia="Times New Roman" w:hAnsi="Times New Roman" w:cs="Times New Roman"/>
                    <w:sz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</w:rPr>
                  <w:t>ОКПО 01896857  ОГРН 1026103165736</w:t>
                </w:r>
              </w:p>
              <w:p w:rsidR="00AF25AC" w:rsidRDefault="00AF25AC">
                <w:pPr>
                  <w:ind w:left="-108" w:right="-74"/>
                  <w:jc w:val="center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</w:rPr>
                  <w:t>ИНН/КПП 6163032850//616301001</w:t>
                </w:r>
              </w:p>
              <w:p w:rsidR="00AF25AC" w:rsidRDefault="00AF25AC">
                <w:pPr>
                  <w:spacing w:line="240" w:lineRule="atLeast"/>
                  <w:ind w:right="-74"/>
                  <w:jc w:val="center"/>
                </w:pPr>
                <w:r>
                  <w:rPr>
                    <w:rFonts w:ascii="Times New Roman" w:eastAsia="Times New Roman" w:hAnsi="Times New Roman" w:cs="Times New Roman"/>
                    <w:sz w:val="24"/>
                  </w:rPr>
                  <w:t>______________ № _______________</w:t>
                </w:r>
              </w:p>
            </w:tc>
          </w:sdtContent>
        </w:sdt>
        <w:sdt>
          <w:sdtPr>
            <w:rPr>
              <w:lang w:val="en-US"/>
            </w:rPr>
            <w:id w:val="-766230676"/>
            <w:lock w:val="contentLocked"/>
            <w:placeholder>
              <w:docPart w:val="BEF2C4C4CD1A427EA6A4ABED7EE6912A"/>
            </w:placeholder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5AC" w:rsidRDefault="00AF25A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  <w:p w:rsidR="00AF25AC" w:rsidRDefault="00AF25AC">
                <w:pPr>
                  <w:rPr>
                    <w:lang w:val="en-US"/>
                  </w:rPr>
                </w:pPr>
              </w:p>
            </w:tc>
          </w:sdtContent>
        </w:sdt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25AC" w:rsidRDefault="00AF25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5AC" w:rsidRDefault="00AF25AC" w:rsidP="00AF25A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На№  __________    от _______________</w:t>
      </w:r>
    </w:p>
    <w:p w:rsidR="00AF25AC" w:rsidRDefault="00AF25AC" w:rsidP="00AF2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AC" w:rsidRPr="00AF25AC" w:rsidRDefault="00AF25AC" w:rsidP="00AF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5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Справка о реквизитах</w:t>
      </w:r>
    </w:p>
    <w:p w:rsidR="00AF25AC" w:rsidRPr="00AF25AC" w:rsidRDefault="00AF25AC" w:rsidP="00A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AC" w:rsidRPr="00AF25AC" w:rsidRDefault="00AF25AC" w:rsidP="00D32617">
      <w:pPr>
        <w:spacing w:after="0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</w:t>
      </w:r>
      <w:r w:rsidRPr="00AF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РостГМУ Минздрава России</w:t>
      </w:r>
    </w:p>
    <w:p w:rsidR="00AF25AC" w:rsidRPr="00AF25AC" w:rsidRDefault="00AF25AC" w:rsidP="00D32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ИНН </w:t>
      </w:r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6163032850    </w:t>
      </w:r>
      <w:r w:rsidRPr="00AF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КПП</w:t>
      </w:r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616301001</w:t>
      </w:r>
    </w:p>
    <w:p w:rsidR="00AF25AC" w:rsidRDefault="00AF25AC" w:rsidP="00D326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ПОЛУЧАТЕЛЯ</w:t>
      </w:r>
      <w:r w:rsidRPr="00AF2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УФК по Ростовской области (ФГБОУ ВО РостГМУ  Минздрава России </w:t>
      </w:r>
      <w:proofErr w:type="gramStart"/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/сч.</w:t>
      </w:r>
      <w:r w:rsidRPr="00AF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20586У68420)</w:t>
      </w:r>
    </w:p>
    <w:p w:rsidR="005C0105" w:rsidRDefault="00D32617" w:rsidP="00D326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БАНКА ПОЛУЧАТЕЛЯ</w:t>
      </w:r>
      <w:r w:rsidR="005C0105" w:rsidRPr="00D32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C0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0105" w:rsidRPr="005C0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 РОСТОВ-НА-ДОНУ БАНКА РОССИИ//УФК по Ростовской области г. Ростов-на-Дону</w:t>
      </w:r>
    </w:p>
    <w:p w:rsidR="005C0105" w:rsidRDefault="005C0105" w:rsidP="00D326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ЕКС (единый казначейский счет)</w:t>
      </w:r>
      <w:r w:rsidRPr="00D32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40102810845370000050</w:t>
      </w:r>
    </w:p>
    <w:p w:rsidR="005C0105" w:rsidRDefault="005C0105" w:rsidP="00D3261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016015102</w:t>
      </w:r>
    </w:p>
    <w:p w:rsidR="005C0105" w:rsidRPr="005C0105" w:rsidRDefault="005C0105" w:rsidP="00D326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счета: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03214643000000015800</w:t>
      </w:r>
    </w:p>
    <w:p w:rsidR="00AF25AC" w:rsidRPr="00D32617" w:rsidRDefault="00AF25AC" w:rsidP="00D326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 xml:space="preserve">ОГРН: </w:t>
      </w:r>
      <w:r w:rsidRPr="00D32617">
        <w:rPr>
          <w:rFonts w:ascii="Times New Roman" w:eastAsia="Times New Roman" w:hAnsi="Times New Roman" w:cs="Times New Roman"/>
          <w:lang w:eastAsia="ru-RU"/>
        </w:rPr>
        <w:t>№</w:t>
      </w: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32617">
        <w:rPr>
          <w:rFonts w:ascii="Times New Roman" w:eastAsia="Times New Roman" w:hAnsi="Times New Roman" w:cs="Times New Roman"/>
          <w:lang w:eastAsia="ru-RU"/>
        </w:rPr>
        <w:t>1026103165736 от 11.11.2002</w:t>
      </w:r>
      <w:r w:rsidR="00D32617" w:rsidRPr="00D326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2617">
        <w:rPr>
          <w:rFonts w:ascii="Times New Roman" w:eastAsia="Times New Roman" w:hAnsi="Times New Roman" w:cs="Times New Roman"/>
          <w:lang w:eastAsia="ru-RU"/>
        </w:rPr>
        <w:t>г.</w:t>
      </w:r>
      <w:r w:rsidRPr="00D32617">
        <w:rPr>
          <w:rFonts w:ascii="Times New Roman" w:eastAsia="Times New Roman" w:hAnsi="Times New Roman" w:cs="Times New Roman"/>
          <w:lang w:eastAsia="ru-RU"/>
        </w:rPr>
        <w:tab/>
      </w:r>
    </w:p>
    <w:p w:rsidR="00AF25AC" w:rsidRPr="00D32617" w:rsidRDefault="00AF25AC" w:rsidP="00D326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 xml:space="preserve">ОКПО: </w:t>
      </w:r>
      <w:r w:rsidRPr="00D32617">
        <w:rPr>
          <w:rFonts w:ascii="Times New Roman" w:eastAsia="Times New Roman" w:hAnsi="Times New Roman" w:cs="Times New Roman"/>
          <w:lang w:eastAsia="ru-RU"/>
        </w:rPr>
        <w:t xml:space="preserve">  01896857;</w:t>
      </w:r>
    </w:p>
    <w:p w:rsidR="00AF25AC" w:rsidRDefault="00AF25AC" w:rsidP="00D326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>ОКТМО:</w:t>
      </w:r>
      <w:r w:rsidRPr="00D32617">
        <w:rPr>
          <w:rFonts w:ascii="Times New Roman" w:eastAsia="Times New Roman" w:hAnsi="Times New Roman" w:cs="Times New Roman"/>
          <w:lang w:eastAsia="ru-RU"/>
        </w:rPr>
        <w:t xml:space="preserve"> 60701000</w:t>
      </w:r>
    </w:p>
    <w:p w:rsidR="0032176E" w:rsidRPr="00D32617" w:rsidRDefault="0032176E" w:rsidP="0032176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>ОКВЭД:</w:t>
      </w:r>
      <w:r w:rsidRPr="00D32617">
        <w:rPr>
          <w:rFonts w:ascii="Times New Roman" w:eastAsia="Times New Roman" w:hAnsi="Times New Roman" w:cs="Times New Roman"/>
          <w:lang w:eastAsia="ru-RU"/>
        </w:rPr>
        <w:t xml:space="preserve"> 80.30.1</w:t>
      </w:r>
    </w:p>
    <w:p w:rsidR="0032176E" w:rsidRPr="00D32617" w:rsidRDefault="0032176E" w:rsidP="0032176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>ОКОПФ:</w:t>
      </w:r>
      <w:r w:rsidRPr="00D32617">
        <w:rPr>
          <w:rFonts w:ascii="Times New Roman" w:eastAsia="Times New Roman" w:hAnsi="Times New Roman" w:cs="Times New Roman"/>
          <w:lang w:eastAsia="ru-RU"/>
        </w:rPr>
        <w:t xml:space="preserve"> 20903; </w:t>
      </w:r>
    </w:p>
    <w:p w:rsidR="00AF25AC" w:rsidRPr="00D32617" w:rsidRDefault="00AF25AC" w:rsidP="00D326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>ОКФС:</w:t>
      </w:r>
      <w:r w:rsidRPr="00D32617">
        <w:rPr>
          <w:rFonts w:ascii="Times New Roman" w:eastAsia="Times New Roman" w:hAnsi="Times New Roman" w:cs="Times New Roman"/>
          <w:lang w:eastAsia="ru-RU"/>
        </w:rPr>
        <w:t xml:space="preserve">  12; </w:t>
      </w:r>
    </w:p>
    <w:p w:rsidR="00AF25AC" w:rsidRPr="00D32617" w:rsidRDefault="00AF25AC" w:rsidP="00D326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>ОКОНХ:</w:t>
      </w:r>
      <w:r w:rsidRPr="00D32617">
        <w:rPr>
          <w:rFonts w:ascii="Times New Roman" w:eastAsia="Times New Roman" w:hAnsi="Times New Roman" w:cs="Times New Roman"/>
          <w:lang w:eastAsia="ru-RU"/>
        </w:rPr>
        <w:t xml:space="preserve"> 92110,91511,91514;</w:t>
      </w:r>
    </w:p>
    <w:p w:rsidR="00AF25AC" w:rsidRPr="00D32617" w:rsidRDefault="00AF25AC" w:rsidP="0007655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617">
        <w:rPr>
          <w:rFonts w:ascii="Times New Roman" w:eastAsia="Times New Roman" w:hAnsi="Times New Roman" w:cs="Times New Roman"/>
          <w:b/>
          <w:bCs/>
          <w:lang w:eastAsia="ru-RU"/>
        </w:rPr>
        <w:t>ОКОГУ:</w:t>
      </w:r>
      <w:r w:rsidRPr="00D32617">
        <w:rPr>
          <w:rFonts w:ascii="Times New Roman" w:eastAsia="Times New Roman" w:hAnsi="Times New Roman" w:cs="Times New Roman"/>
          <w:lang w:eastAsia="ru-RU"/>
        </w:rPr>
        <w:t xml:space="preserve"> 1320700;</w:t>
      </w:r>
    </w:p>
    <w:p w:rsidR="00AF25AC" w:rsidRDefault="00AF25AC" w:rsidP="000765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AF25A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КБК  000 000 000 000 000 00 130  </w:t>
      </w:r>
    </w:p>
    <w:p w:rsidR="006245A0" w:rsidRPr="006245A0" w:rsidRDefault="006245A0" w:rsidP="00D32617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5A0" w:rsidTr="006245A0">
        <w:tc>
          <w:tcPr>
            <w:tcW w:w="9345" w:type="dxa"/>
            <w:vAlign w:val="center"/>
          </w:tcPr>
          <w:p w:rsidR="006245A0" w:rsidRPr="006245A0" w:rsidRDefault="006245A0" w:rsidP="00D3261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245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 назначении платежа обязательно указывать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!!!</w:t>
            </w:r>
            <w:r w:rsidRPr="006245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ИО студента, факультет, № курса, договор</w:t>
            </w:r>
            <w:r w:rsidR="008D6B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№ и дата</w:t>
            </w:r>
          </w:p>
        </w:tc>
      </w:tr>
    </w:tbl>
    <w:p w:rsidR="00D32617" w:rsidRPr="006245A0" w:rsidRDefault="00D32617" w:rsidP="00624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</w:pPr>
    </w:p>
    <w:p w:rsidR="0007655C" w:rsidRDefault="00D32617" w:rsidP="00076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F25AC" w:rsidRPr="00AF25AC" w:rsidRDefault="0007655C" w:rsidP="00076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2617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="00D32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617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Шлык </w:t>
      </w:r>
    </w:p>
    <w:p w:rsidR="00AF25AC" w:rsidRPr="00AF25AC" w:rsidRDefault="00AF25AC" w:rsidP="00A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FC5" w:rsidRPr="00AF25AC" w:rsidRDefault="00D32617" w:rsidP="00D3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5AC" w:rsidRPr="00AF25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</w:t>
      </w:r>
    </w:p>
    <w:sectPr w:rsidR="00B86FC5" w:rsidRPr="00AF25AC" w:rsidSect="00D326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BB"/>
    <w:rsid w:val="00056ABD"/>
    <w:rsid w:val="0007655C"/>
    <w:rsid w:val="001E465B"/>
    <w:rsid w:val="002311F2"/>
    <w:rsid w:val="0032176E"/>
    <w:rsid w:val="003615BB"/>
    <w:rsid w:val="004646E5"/>
    <w:rsid w:val="005C0105"/>
    <w:rsid w:val="005E77D0"/>
    <w:rsid w:val="006119BB"/>
    <w:rsid w:val="006245A0"/>
    <w:rsid w:val="008D6B5D"/>
    <w:rsid w:val="00AF25AC"/>
    <w:rsid w:val="00D32617"/>
    <w:rsid w:val="00D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5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5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@rostgm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@rostgmu.r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AA3A3D50F41A3948818DB69B3A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90B4A-9A92-4AB5-834B-153248B786F1}"/>
      </w:docPartPr>
      <w:docPartBody>
        <w:p w:rsidR="00BA4385" w:rsidRDefault="00CD3B34" w:rsidP="00CD3B34">
          <w:pPr>
            <w:pStyle w:val="23EAA3A3D50F41A3948818DB69B3A22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6C60A26ED43EAAE309ACEB0BF3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76291-F6C1-46EB-A756-70B0ED8FF139}"/>
      </w:docPartPr>
      <w:docPartBody>
        <w:p w:rsidR="00CD3B34" w:rsidRDefault="00CD3B34">
          <w:pPr>
            <w:keepNext/>
            <w:ind w:left="-108" w:right="-74"/>
            <w:jc w:val="center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МИНИСТЕРСТВО ЗДРАВООХРАНЕНИЯ</w:t>
          </w:r>
        </w:p>
        <w:p w:rsidR="00CD3B34" w:rsidRDefault="00CD3B34">
          <w:pPr>
            <w:keepNext/>
            <w:ind w:left="-108" w:right="-74"/>
            <w:jc w:val="center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РОССИЙСКОЙ ФЕДЕРАЦИИ</w:t>
          </w:r>
        </w:p>
        <w:p w:rsidR="00CD3B34" w:rsidRDefault="00CD3B34">
          <w:pPr>
            <w:tabs>
              <w:tab w:val="left" w:pos="34"/>
            </w:tabs>
            <w:ind w:left="-108" w:right="-250"/>
            <w:rPr>
              <w:rFonts w:ascii="Georgia" w:hAnsi="Georgia"/>
              <w:b/>
              <w:spacing w:val="20"/>
              <w:sz w:val="16"/>
              <w:szCs w:val="16"/>
            </w:rPr>
          </w:pPr>
          <w:r>
            <w:rPr>
              <w:rFonts w:ascii="Georgia" w:hAnsi="Georgia"/>
              <w:b/>
              <w:spacing w:val="20"/>
              <w:sz w:val="16"/>
              <w:szCs w:val="16"/>
            </w:rPr>
            <w:t>федеральное государственное бюджетное</w:t>
          </w:r>
        </w:p>
        <w:p w:rsidR="00CD3B34" w:rsidRDefault="00CD3B34">
          <w:pPr>
            <w:tabs>
              <w:tab w:val="left" w:pos="34"/>
            </w:tabs>
            <w:ind w:left="-108" w:right="-74"/>
            <w:jc w:val="center"/>
            <w:rPr>
              <w:rFonts w:ascii="Georgia" w:hAnsi="Georgia"/>
              <w:b/>
              <w:spacing w:val="20"/>
              <w:sz w:val="16"/>
              <w:szCs w:val="16"/>
            </w:rPr>
          </w:pPr>
          <w:r>
            <w:rPr>
              <w:rFonts w:ascii="Georgia" w:hAnsi="Georgia"/>
              <w:b/>
              <w:spacing w:val="20"/>
              <w:sz w:val="16"/>
              <w:szCs w:val="16"/>
            </w:rPr>
            <w:t>образовательное учреждение</w:t>
          </w:r>
        </w:p>
        <w:p w:rsidR="00CD3B34" w:rsidRDefault="00CD3B34">
          <w:pPr>
            <w:ind w:left="-108" w:right="-74"/>
            <w:jc w:val="center"/>
            <w:rPr>
              <w:rFonts w:ascii="Georgia" w:hAnsi="Georgia"/>
              <w:b/>
              <w:spacing w:val="20"/>
              <w:sz w:val="16"/>
              <w:szCs w:val="16"/>
            </w:rPr>
          </w:pPr>
          <w:r>
            <w:rPr>
              <w:rFonts w:ascii="Georgia" w:hAnsi="Georgia"/>
              <w:b/>
              <w:spacing w:val="20"/>
              <w:sz w:val="16"/>
              <w:szCs w:val="16"/>
            </w:rPr>
            <w:t>высшего  образования</w:t>
          </w:r>
        </w:p>
        <w:p w:rsidR="00CD3B34" w:rsidRDefault="00CD3B34">
          <w:pPr>
            <w:ind w:left="-108" w:right="-74"/>
            <w:jc w:val="center"/>
            <w:rPr>
              <w:rFonts w:ascii="Georgia" w:eastAsia="Georgia" w:hAnsi="Georgia"/>
              <w:b/>
              <w:spacing w:val="20"/>
              <w:sz w:val="24"/>
              <w:szCs w:val="24"/>
            </w:rPr>
          </w:pPr>
          <w:r>
            <w:rPr>
              <w:rFonts w:ascii="Georgia" w:eastAsia="Georgia" w:hAnsi="Georgia"/>
              <w:b/>
              <w:spacing w:val="20"/>
              <w:sz w:val="20"/>
            </w:rPr>
            <w:t>«</w:t>
          </w:r>
          <w:r>
            <w:rPr>
              <w:rFonts w:ascii="Georgia" w:eastAsia="Georgia" w:hAnsi="Georgia"/>
              <w:b/>
              <w:spacing w:val="20"/>
            </w:rPr>
            <w:t>Ростовский государственный</w:t>
          </w:r>
        </w:p>
        <w:p w:rsidR="00CD3B34" w:rsidRDefault="00CD3B34">
          <w:pPr>
            <w:ind w:left="-108" w:right="-74"/>
            <w:jc w:val="center"/>
            <w:rPr>
              <w:rFonts w:ascii="Georgia" w:eastAsia="Georgia" w:hAnsi="Georgia"/>
              <w:b/>
              <w:spacing w:val="20"/>
              <w:sz w:val="20"/>
            </w:rPr>
          </w:pPr>
          <w:r>
            <w:rPr>
              <w:rFonts w:ascii="Georgia" w:eastAsia="Georgia" w:hAnsi="Georgia"/>
              <w:b/>
              <w:spacing w:val="20"/>
            </w:rPr>
            <w:t>медицинский университет</w:t>
          </w:r>
          <w:r>
            <w:rPr>
              <w:rFonts w:ascii="Georgia" w:eastAsia="Georgia" w:hAnsi="Georgia"/>
              <w:b/>
              <w:spacing w:val="20"/>
              <w:sz w:val="20"/>
            </w:rPr>
            <w:t>»</w:t>
          </w:r>
        </w:p>
        <w:p w:rsidR="00CD3B34" w:rsidRDefault="00CD3B34">
          <w:pPr>
            <w:keepNext/>
            <w:ind w:left="-108" w:right="-74"/>
            <w:jc w:val="center"/>
            <w:rPr>
              <w:rFonts w:ascii="Georgia" w:eastAsia="Times New Roman" w:hAnsi="Georgia"/>
              <w:b/>
              <w:sz w:val="20"/>
              <w:szCs w:val="20"/>
            </w:rPr>
          </w:pPr>
          <w:r>
            <w:rPr>
              <w:rFonts w:ascii="Georgia" w:hAnsi="Georgia"/>
              <w:b/>
              <w:sz w:val="20"/>
              <w:szCs w:val="20"/>
            </w:rPr>
            <w:t>Министерства здравоохранения</w:t>
          </w:r>
        </w:p>
        <w:p w:rsidR="00CD3B34" w:rsidRDefault="00CD3B34">
          <w:pPr>
            <w:keepNext/>
            <w:ind w:left="-108" w:right="-74"/>
            <w:jc w:val="center"/>
            <w:rPr>
              <w:rFonts w:ascii="Georgia" w:hAnsi="Georgia"/>
              <w:b/>
              <w:sz w:val="20"/>
              <w:szCs w:val="20"/>
            </w:rPr>
          </w:pPr>
          <w:r>
            <w:rPr>
              <w:rFonts w:ascii="Georgia" w:hAnsi="Georgia"/>
              <w:b/>
              <w:sz w:val="20"/>
              <w:szCs w:val="20"/>
            </w:rPr>
            <w:t>Российской Федерации</w:t>
          </w:r>
        </w:p>
        <w:p w:rsidR="00CD3B34" w:rsidRDefault="00CD3B34">
          <w:pPr>
            <w:ind w:left="-108" w:right="-74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sz w:val="20"/>
            </w:rPr>
            <w:t>(ФГБОУ ВО РостГМУ Минздрава России</w:t>
          </w:r>
          <w:r>
            <w:rPr>
              <w:b/>
            </w:rPr>
            <w:t>)</w:t>
          </w:r>
        </w:p>
        <w:p w:rsidR="00CD3B34" w:rsidRDefault="00CD3B34">
          <w:pPr>
            <w:ind w:left="-108" w:right="-74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344022, г. Ростов-на-Дону, Нахичеванский пер., 29</w:t>
          </w:r>
        </w:p>
        <w:p w:rsidR="00CD3B34" w:rsidRDefault="00CD3B34">
          <w:pPr>
            <w:ind w:left="-108" w:right="-74"/>
            <w:rPr>
              <w:sz w:val="18"/>
              <w:szCs w:val="18"/>
            </w:rPr>
          </w:pPr>
          <w:r>
            <w:rPr>
              <w:sz w:val="18"/>
              <w:szCs w:val="18"/>
            </w:rPr>
            <w:t>Телефоны: (863)250-42-00, 250-40-65 Факс(863)201-43-90</w:t>
          </w:r>
        </w:p>
        <w:p w:rsidR="00CD3B34" w:rsidRDefault="00CD3B34">
          <w:pPr>
            <w:tabs>
              <w:tab w:val="left" w:pos="0"/>
            </w:tabs>
            <w:ind w:left="-108" w:right="-74"/>
            <w:jc w:val="center"/>
            <w:rPr>
              <w:sz w:val="20"/>
            </w:rPr>
          </w:pPr>
          <w:r>
            <w:rPr>
              <w:sz w:val="20"/>
              <w:lang w:val="en-US"/>
            </w:rPr>
            <w:t>Email</w:t>
          </w:r>
          <w:r>
            <w:rPr>
              <w:sz w:val="20"/>
            </w:rPr>
            <w:t xml:space="preserve">: </w:t>
          </w:r>
          <w:hyperlink r:id="rId5" w:history="1">
            <w:r>
              <w:rPr>
                <w:rStyle w:val="a4"/>
                <w:sz w:val="20"/>
                <w:szCs w:val="20"/>
                <w:lang w:val="en-US"/>
              </w:rPr>
              <w:t>okt</w:t>
            </w:r>
            <w:r>
              <w:rPr>
                <w:rStyle w:val="a4"/>
                <w:sz w:val="20"/>
                <w:szCs w:val="20"/>
              </w:rPr>
              <w:t>@</w:t>
            </w:r>
            <w:r>
              <w:rPr>
                <w:rStyle w:val="a4"/>
                <w:sz w:val="20"/>
                <w:szCs w:val="20"/>
                <w:lang w:val="en-US"/>
              </w:rPr>
              <w:t>rostgmu</w:t>
            </w:r>
            <w:r>
              <w:rPr>
                <w:rStyle w:val="a4"/>
                <w:sz w:val="20"/>
                <w:szCs w:val="20"/>
              </w:rPr>
              <w:t>.</w:t>
            </w:r>
            <w:r>
              <w:rPr>
                <w:rStyle w:val="a4"/>
                <w:sz w:val="20"/>
                <w:szCs w:val="20"/>
                <w:lang w:val="en-US"/>
              </w:rPr>
              <w:t>ru</w:t>
            </w:r>
          </w:hyperlink>
          <w:r>
            <w:rPr>
              <w:sz w:val="20"/>
              <w:szCs w:val="20"/>
              <w:lang w:val="en-US"/>
            </w:rPr>
            <w:t xml:space="preserve"> http</w:t>
          </w:r>
          <w:r>
            <w:rPr>
              <w:sz w:val="20"/>
              <w:szCs w:val="20"/>
            </w:rPr>
            <w:t>://</w:t>
          </w:r>
          <w:r>
            <w:rPr>
              <w:sz w:val="20"/>
              <w:szCs w:val="20"/>
              <w:lang w:val="en-US"/>
            </w:rPr>
            <w:t>www</w:t>
          </w:r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  <w:lang w:val="en-US"/>
            </w:rPr>
            <w:t>rostgmu</w:t>
          </w:r>
          <w:r>
            <w:rPr>
              <w:sz w:val="20"/>
              <w:szCs w:val="20"/>
            </w:rPr>
            <w:t>.</w:t>
          </w:r>
          <w:r>
            <w:rPr>
              <w:sz w:val="20"/>
              <w:szCs w:val="20"/>
              <w:lang w:val="en-US"/>
            </w:rPr>
            <w:t xml:space="preserve">ru </w:t>
          </w:r>
        </w:p>
        <w:p w:rsidR="00CD3B34" w:rsidRDefault="00CD3B34">
          <w:pPr>
            <w:ind w:left="-108" w:right="-74"/>
            <w:jc w:val="center"/>
            <w:rPr>
              <w:sz w:val="18"/>
            </w:rPr>
          </w:pPr>
          <w:r>
            <w:rPr>
              <w:sz w:val="18"/>
            </w:rPr>
            <w:t>ОКПО 01896857  ОГРН 1026103165736</w:t>
          </w:r>
        </w:p>
        <w:p w:rsidR="00CD3B34" w:rsidRDefault="00CD3B34">
          <w:pPr>
            <w:ind w:left="-108" w:right="-74"/>
            <w:jc w:val="center"/>
            <w:rPr>
              <w:sz w:val="20"/>
            </w:rPr>
          </w:pPr>
          <w:r>
            <w:rPr>
              <w:sz w:val="18"/>
            </w:rPr>
            <w:t>ИНН/КПП 6163032850//616301001</w:t>
          </w:r>
        </w:p>
        <w:p w:rsidR="00BA4385" w:rsidRDefault="00CD3B34" w:rsidP="00CD3B34">
          <w:pPr>
            <w:pStyle w:val="1316C60A26ED43EAAE309ACEB0BF3DA4"/>
          </w:pPr>
          <w:r>
            <w:t>______________ № _______________</w:t>
          </w:r>
        </w:p>
      </w:docPartBody>
    </w:docPart>
    <w:docPart>
      <w:docPartPr>
        <w:name w:val="BEF2C4C4CD1A427EA6A4ABED7EE69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758F4-FB3C-4BFA-BC7A-172371C93F25}"/>
      </w:docPartPr>
      <w:docPartBody>
        <w:p w:rsidR="00BA4385" w:rsidRDefault="00CD3B34" w:rsidP="00CD3B34">
          <w:pPr>
            <w:pStyle w:val="BEF2C4C4CD1A427EA6A4ABED7EE6912A"/>
          </w:pPr>
          <w:r>
            <w:rPr>
              <w:lang w:val="en-US"/>
            </w:rPr>
            <w:t>lkjhiljkjkl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4"/>
    <w:rsid w:val="001C2A2B"/>
    <w:rsid w:val="00295623"/>
    <w:rsid w:val="004749ED"/>
    <w:rsid w:val="00484C29"/>
    <w:rsid w:val="006D7167"/>
    <w:rsid w:val="00BA4385"/>
    <w:rsid w:val="00C640E8"/>
    <w:rsid w:val="00CD3B34"/>
    <w:rsid w:val="00C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B34"/>
  </w:style>
  <w:style w:type="paragraph" w:customStyle="1" w:styleId="23EAA3A3D50F41A3948818DB69B3A222">
    <w:name w:val="23EAA3A3D50F41A3948818DB69B3A222"/>
    <w:rsid w:val="00CD3B34"/>
  </w:style>
  <w:style w:type="character" w:styleId="a4">
    <w:name w:val="Hyperlink"/>
    <w:basedOn w:val="a0"/>
    <w:uiPriority w:val="99"/>
    <w:semiHidden/>
    <w:unhideWhenUsed/>
    <w:rsid w:val="00CD3B34"/>
    <w:rPr>
      <w:color w:val="0000FF"/>
      <w:u w:val="single"/>
    </w:rPr>
  </w:style>
  <w:style w:type="paragraph" w:customStyle="1" w:styleId="1316C60A26ED43EAAE309ACEB0BF3DA4">
    <w:name w:val="1316C60A26ED43EAAE309ACEB0BF3DA4"/>
    <w:rsid w:val="00CD3B34"/>
  </w:style>
  <w:style w:type="paragraph" w:customStyle="1" w:styleId="BEF2C4C4CD1A427EA6A4ABED7EE6912A">
    <w:name w:val="BEF2C4C4CD1A427EA6A4ABED7EE6912A"/>
    <w:rsid w:val="00CD3B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3B34"/>
  </w:style>
  <w:style w:type="paragraph" w:customStyle="1" w:styleId="23EAA3A3D50F41A3948818DB69B3A222">
    <w:name w:val="23EAA3A3D50F41A3948818DB69B3A222"/>
    <w:rsid w:val="00CD3B34"/>
  </w:style>
  <w:style w:type="character" w:styleId="a4">
    <w:name w:val="Hyperlink"/>
    <w:basedOn w:val="a0"/>
    <w:uiPriority w:val="99"/>
    <w:semiHidden/>
    <w:unhideWhenUsed/>
    <w:rsid w:val="00CD3B34"/>
    <w:rPr>
      <w:color w:val="0000FF"/>
      <w:u w:val="single"/>
    </w:rPr>
  </w:style>
  <w:style w:type="paragraph" w:customStyle="1" w:styleId="1316C60A26ED43EAAE309ACEB0BF3DA4">
    <w:name w:val="1316C60A26ED43EAAE309ACEB0BF3DA4"/>
    <w:rsid w:val="00CD3B34"/>
  </w:style>
  <w:style w:type="paragraph" w:customStyle="1" w:styleId="BEF2C4C4CD1A427EA6A4ABED7EE6912A">
    <w:name w:val="BEF2C4C4CD1A427EA6A4ABED7EE6912A"/>
    <w:rsid w:val="00CD3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2021-08-10T12:23:00Z</cp:lastPrinted>
  <dcterms:created xsi:type="dcterms:W3CDTF">2021-08-10T12:24:00Z</dcterms:created>
  <dcterms:modified xsi:type="dcterms:W3CDTF">2021-08-10T12:24:00Z</dcterms:modified>
</cp:coreProperties>
</file>